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771525" cy="904875"/>
            <wp:effectExtent b="0" l="0" r="0" t="0"/>
            <wp:docPr descr="logo" id="8" name="image1.png"/>
            <a:graphic>
              <a:graphicData uri="http://schemas.openxmlformats.org/drawingml/2006/picture">
                <pic:pic>
                  <pic:nvPicPr>
                    <pic:cNvPr descr="logo" id="0" name="image1.png"/>
                    <pic:cNvPicPr preferRelativeResize="0"/>
                  </pic:nvPicPr>
                  <pic:blipFill>
                    <a:blip r:embed="rId7"/>
                    <a:srcRect b="0" l="0" r="0" t="0"/>
                    <a:stretch>
                      <a:fillRect/>
                    </a:stretch>
                  </pic:blipFill>
                  <pic:spPr>
                    <a:xfrm>
                      <a:off x="0" y="0"/>
                      <a:ext cx="771525" cy="9048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LITTLETON SAILING CLUB</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ILCA Laser Thames Valley Open Meeting, Sunday </w:t>
      </w:r>
      <w:r w:rsidDel="00000000" w:rsidR="00000000" w:rsidRPr="00000000">
        <w:rPr>
          <w:rFonts w:ascii="Arial" w:cs="Arial" w:eastAsia="Arial" w:hAnsi="Arial"/>
          <w:b w:val="1"/>
          <w:sz w:val="28"/>
          <w:szCs w:val="28"/>
          <w:rtl w:val="0"/>
        </w:rPr>
        <w:t xml:space="preserve">12</w:t>
      </w:r>
      <w:r w:rsidDel="00000000" w:rsidR="00000000" w:rsidRPr="00000000">
        <w:rPr>
          <w:rFonts w:ascii="Arial" w:cs="Arial" w:eastAsia="Arial" w:hAnsi="Arial"/>
          <w:b w:val="1"/>
          <w:color w:val="000000"/>
          <w:sz w:val="28"/>
          <w:szCs w:val="28"/>
          <w:rtl w:val="0"/>
        </w:rPr>
        <w:t xml:space="preserve"> May 2024</w:t>
      </w:r>
    </w:p>
    <w:p w:rsidR="00000000" w:rsidDel="00000000" w:rsidP="00000000" w:rsidRDefault="00000000" w:rsidRPr="00000000" w14:paraId="00000004">
      <w:pPr>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color w:val="000000"/>
          <w:sz w:val="28"/>
          <w:szCs w:val="28"/>
          <w:rtl w:val="0"/>
        </w:rPr>
        <w:t xml:space="preserve">Entry Form </w:t>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Entry Fee: </w:t>
        <w:tab/>
        <w:t xml:space="preserve">£14,  £9 for Under 18. Includes sandwiches, tea &amp; cake at the prize giving</w:t>
      </w:r>
    </w:p>
    <w:p w:rsidR="00000000" w:rsidDel="00000000" w:rsidP="00000000" w:rsidRDefault="00000000" w:rsidRPr="00000000" w14:paraId="00000007">
      <w:pPr>
        <w:rPr>
          <w:sz w:val="28"/>
          <w:szCs w:val="28"/>
        </w:rPr>
      </w:pPr>
      <w:r w:rsidDel="00000000" w:rsidR="00000000" w:rsidRPr="00000000">
        <w:rPr>
          <w:sz w:val="28"/>
          <w:szCs w:val="28"/>
          <w:rtl w:val="0"/>
        </w:rPr>
        <w:t xml:space="preserve">LASER RIG:   Standard - ILCA 7 / Radial - ILCA 6 / 4.7 - ILCA 4 (</w:t>
      </w:r>
      <w:r w:rsidDel="00000000" w:rsidR="00000000" w:rsidRPr="00000000">
        <w:rPr>
          <w:i w:val="1"/>
          <w:sz w:val="28"/>
          <w:szCs w:val="28"/>
          <w:rtl w:val="0"/>
        </w:rPr>
        <w:t xml:space="preserve">delete those not appropriate</w:t>
      </w:r>
      <w:r w:rsidDel="00000000" w:rsidR="00000000" w:rsidRPr="00000000">
        <w:rPr>
          <w:sz w:val="28"/>
          <w:szCs w:val="28"/>
          <w:rtl w:val="0"/>
        </w:rPr>
        <w:t xml:space="preserve">)</w:t>
      </w:r>
    </w:p>
    <w:p w:rsidR="00000000" w:rsidDel="00000000" w:rsidP="00000000" w:rsidRDefault="00000000" w:rsidRPr="00000000" w14:paraId="00000008">
      <w:pPr>
        <w:rPr>
          <w:sz w:val="28"/>
          <w:szCs w:val="28"/>
        </w:rPr>
      </w:pPr>
      <w:r w:rsidDel="00000000" w:rsidR="00000000" w:rsidRPr="00000000">
        <w:rPr>
          <w:sz w:val="28"/>
          <w:szCs w:val="28"/>
          <w:rtl w:val="0"/>
        </w:rPr>
        <w:t xml:space="preserve">SAIL NUMBER:  ………...................................................</w:t>
      </w:r>
    </w:p>
    <w:p w:rsidR="00000000" w:rsidDel="00000000" w:rsidP="00000000" w:rsidRDefault="00000000" w:rsidRPr="00000000" w14:paraId="00000009">
      <w:pPr>
        <w:rPr>
          <w:sz w:val="28"/>
          <w:szCs w:val="28"/>
        </w:rPr>
      </w:pPr>
      <w:r w:rsidDel="00000000" w:rsidR="00000000" w:rsidRPr="00000000">
        <w:rPr>
          <w:sz w:val="28"/>
          <w:szCs w:val="28"/>
          <w:rtl w:val="0"/>
        </w:rPr>
        <w:t xml:space="preserve">HELM NAME:  ………..............................................................................................................</w:t>
      </w:r>
    </w:p>
    <w:p w:rsidR="00000000" w:rsidDel="00000000" w:rsidP="00000000" w:rsidRDefault="00000000" w:rsidRPr="00000000" w14:paraId="0000000A">
      <w:pPr>
        <w:rPr>
          <w:sz w:val="28"/>
          <w:szCs w:val="28"/>
        </w:rPr>
      </w:pPr>
      <w:r w:rsidDel="00000000" w:rsidR="00000000" w:rsidRPr="00000000">
        <w:rPr>
          <w:sz w:val="28"/>
          <w:szCs w:val="28"/>
          <w:rtl w:val="0"/>
        </w:rPr>
        <w:t xml:space="preserve">CLUB:  ………..............................................................................................................</w:t>
      </w:r>
    </w:p>
    <w:p w:rsidR="00000000" w:rsidDel="00000000" w:rsidP="00000000" w:rsidRDefault="00000000" w:rsidRPr="00000000" w14:paraId="0000000B">
      <w:pPr>
        <w:rPr>
          <w:rFonts w:ascii="Arial" w:cs="Arial" w:eastAsia="Arial" w:hAnsi="Arial"/>
          <w:color w:val="444444"/>
          <w:sz w:val="28"/>
          <w:szCs w:val="28"/>
          <w:highlight w:val="white"/>
        </w:rPr>
      </w:pPr>
      <w:r w:rsidDel="00000000" w:rsidR="00000000" w:rsidRPr="00000000">
        <w:rPr>
          <w:rFonts w:ascii="Arial" w:cs="Arial" w:eastAsia="Arial" w:hAnsi="Arial"/>
          <w:sz w:val="28"/>
          <w:szCs w:val="28"/>
          <w:rtl w:val="0"/>
        </w:rPr>
        <w:t xml:space="preserve">I DECLARE that I hold a valid and current certificate of insurance which covers me against third-party risks to a minimum of £3,000,000 while racing and/or sailing, a valid measurement certificate and that my boat conforms to the rules of the Class Association.</w:t>
      </w:r>
      <w:r w:rsidDel="00000000" w:rsidR="00000000" w:rsidRPr="00000000">
        <w:rPr>
          <w:rFonts w:ascii="Arial" w:cs="Arial" w:eastAsia="Arial" w:hAnsi="Arial"/>
          <w:color w:val="444444"/>
          <w:sz w:val="28"/>
          <w:szCs w:val="28"/>
          <w:highlight w:val="white"/>
          <w:rtl w:val="0"/>
        </w:rPr>
        <w:t xml:space="preserve"> </w:t>
      </w:r>
    </w:p>
    <w:p w:rsidR="00000000" w:rsidDel="00000000" w:rsidP="00000000" w:rsidRDefault="00000000" w:rsidRPr="00000000" w14:paraId="0000000C">
      <w:pPr>
        <w:ind w:left="720" w:firstLine="0"/>
        <w:rPr>
          <w:i w:val="1"/>
          <w:color w:val="444444"/>
          <w:sz w:val="28"/>
          <w:szCs w:val="28"/>
          <w:highlight w:val="white"/>
        </w:rPr>
      </w:pPr>
      <w:r w:rsidDel="00000000" w:rsidR="00000000" w:rsidRPr="00000000">
        <w:rPr>
          <w:i w:val="1"/>
          <w:color w:val="444444"/>
          <w:sz w:val="28"/>
          <w:szCs w:val="28"/>
          <w:highlight w:val="white"/>
          <w:rtl w:val="0"/>
        </w:rPr>
        <w:t xml:space="preserve">Class Legal sails preferred for the Laser Open, but correct sized alternative sails allowed. With these alternative sails the Thames Valley traveller series will not accept those results.</w:t>
      </w:r>
    </w:p>
    <w:p w:rsidR="00000000" w:rsidDel="00000000" w:rsidP="00000000" w:rsidRDefault="00000000" w:rsidRPr="00000000" w14:paraId="0000000D">
      <w:pPr>
        <w:rPr>
          <w:i w:val="1"/>
          <w:color w:val="444444"/>
          <w:sz w:val="28"/>
          <w:szCs w:val="28"/>
          <w:highlight w:val="white"/>
        </w:rPr>
      </w:pPr>
      <w:r w:rsidDel="00000000" w:rsidR="00000000" w:rsidRPr="00000000">
        <w:rPr>
          <w:sz w:val="28"/>
          <w:szCs w:val="28"/>
          <w:rtl w:val="0"/>
        </w:rPr>
        <w:t xml:space="preserve">Is your boat fully Class legal? …… Yes / No (delete as appropriate</w:t>
      </w:r>
      <w:r w:rsidDel="00000000" w:rsidR="00000000" w:rsidRPr="00000000">
        <w:rPr>
          <w:i w:val="1"/>
          <w:color w:val="444444"/>
          <w:sz w:val="28"/>
          <w:szCs w:val="28"/>
          <w:highlight w:val="white"/>
          <w:rtl w:val="0"/>
        </w:rPr>
        <w:t xml:space="preserve">)</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SIGNATURE:  ………...................................................     Age if Under 18:  ………......</w:t>
      </w:r>
    </w:p>
    <w:p w:rsidR="00000000" w:rsidDel="00000000" w:rsidP="00000000" w:rsidRDefault="00000000" w:rsidRPr="00000000" w14:paraId="00000010">
      <w:pPr>
        <w:rPr>
          <w:sz w:val="28"/>
          <w:szCs w:val="28"/>
        </w:rPr>
      </w:pPr>
      <w:r w:rsidDel="00000000" w:rsidR="00000000" w:rsidRPr="00000000">
        <w:rPr>
          <w:sz w:val="28"/>
          <w:szCs w:val="28"/>
          <w:rtl w:val="0"/>
        </w:rPr>
        <w:t xml:space="preserve">If Under 18 Parent/Guardian to sign separate form</w:t>
      </w:r>
    </w:p>
    <w:p w:rsidR="00000000" w:rsidDel="00000000" w:rsidP="00000000" w:rsidRDefault="00000000" w:rsidRPr="00000000" w14:paraId="00000011">
      <w:pPr>
        <w:rPr>
          <w:sz w:val="28"/>
          <w:szCs w:val="28"/>
        </w:rPr>
      </w:pPr>
      <w:r w:rsidDel="00000000" w:rsidR="00000000" w:rsidRPr="00000000">
        <w:rPr>
          <w:sz w:val="28"/>
          <w:szCs w:val="28"/>
          <w:rtl w:val="0"/>
        </w:rPr>
        <w:t xml:space="preserve">ADDRESS:  ……….............................................................................................</w:t>
      </w:r>
    </w:p>
    <w:p w:rsidR="00000000" w:rsidDel="00000000" w:rsidP="00000000" w:rsidRDefault="00000000" w:rsidRPr="00000000" w14:paraId="00000012">
      <w:pPr>
        <w:rPr>
          <w:sz w:val="28"/>
          <w:szCs w:val="28"/>
        </w:rPr>
      </w:pPr>
      <w:r w:rsidDel="00000000" w:rsidR="00000000" w:rsidRPr="00000000">
        <w:rPr>
          <w:sz w:val="28"/>
          <w:szCs w:val="28"/>
          <w:rtl w:val="0"/>
        </w:rPr>
        <w:t xml:space="preserve">E MAIL: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212121"/>
          <w:sz w:val="28"/>
          <w:szCs w:val="28"/>
          <w:highlight w:val="white"/>
          <w:u w:val="none"/>
          <w:vertAlign w:val="baseline"/>
          <w:rtl w:val="0"/>
        </w:rPr>
        <w:t xml:space="preserve">The club may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arrange for</w:t>
      </w:r>
      <w:r w:rsidDel="00000000" w:rsidR="00000000" w:rsidRPr="00000000">
        <w:rPr>
          <w:rFonts w:ascii="Calibri" w:cs="Calibri" w:eastAsia="Calibri" w:hAnsi="Calibri"/>
          <w:b w:val="0"/>
          <w:i w:val="0"/>
          <w:smallCaps w:val="0"/>
          <w:strike w:val="0"/>
          <w:color w:val="212121"/>
          <w:sz w:val="28"/>
          <w:szCs w:val="28"/>
          <w:highlight w:val="white"/>
          <w:u w:val="none"/>
          <w:vertAlign w:val="baseline"/>
          <w:rtl w:val="0"/>
        </w:rPr>
        <w:t xml:space="preserve"> photographs and/or video at the event for the purposes of promoting the club. If you are happy for the club to identify you (e.g. by name) in imagery gathered at the event please tick the box</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4178300</wp:posOffset>
                </wp:positionH>
                <wp:positionV relativeFrom="paragraph">
                  <wp:posOffset>482600</wp:posOffset>
                </wp:positionV>
                <wp:extent cx="200025" cy="190500"/>
                <wp:effectExtent b="0" l="0" r="0" t="0"/>
                <wp:wrapNone/>
                <wp:docPr id="7" name=""/>
                <a:graphic>
                  <a:graphicData uri="http://schemas.microsoft.com/office/word/2010/wordprocessingShape">
                    <wps:wsp>
                      <wps:cNvSpPr/>
                      <wps:cNvPr id="2" name="Shape 2"/>
                      <wps:spPr>
                        <a:xfrm>
                          <a:off x="5260275" y="3699038"/>
                          <a:ext cx="171450" cy="161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4178300</wp:posOffset>
                </wp:positionH>
                <wp:positionV relativeFrom="paragraph">
                  <wp:posOffset>482600</wp:posOffset>
                </wp:positionV>
                <wp:extent cx="200025" cy="19050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00025" cy="190500"/>
                        </a:xfrm>
                        <a:prstGeom prst="rect"/>
                        <a:ln/>
                      </pic:spPr>
                    </pic:pic>
                  </a:graphicData>
                </a:graphic>
              </wp:anchor>
            </w:drawing>
          </mc:Fallback>
        </mc:AlternateConten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April 202</w:t>
      </w:r>
      <w:r w:rsidDel="00000000" w:rsidR="00000000" w:rsidRPr="00000000">
        <w:rPr>
          <w:sz w:val="18"/>
          <w:szCs w:val="18"/>
          <w:rtl w:val="0"/>
        </w:rPr>
        <w:t xml:space="preserve">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V3</w:t>
      </w:r>
    </w:p>
    <w:sectPr>
      <w:pgSz w:h="16838" w:w="11906" w:orient="portrait"/>
      <w:pgMar w:bottom="720" w:top="720" w:left="567"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641F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64456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rsid w:val="00A5622A"/>
    <w:pPr>
      <w:ind w:left="720"/>
      <w:contextualSpacing w:val="1"/>
    </w:pPr>
  </w:style>
  <w:style w:type="character" w:styleId="Emphasis">
    <w:name w:val="Emphasis"/>
    <w:basedOn w:val="DefaultParagraphFont"/>
    <w:uiPriority w:val="20"/>
    <w:qFormat w:val="1"/>
    <w:rsid w:val="00A678C3"/>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vhT0Ac2+nhprHjP5+sJJisIxFA==">CgMxLjAyCGguZ2pkZ3hzOAByITFzMWk0azZrcDBHcFU0Q0hXVUNvcDI3Y1BEUW5lWUxTdQ==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2022-04-03T09:34:00Z</dcterms:created>
  <dc:creator>dell</dc:creator>
</cp:coreProperties>
</file>